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E4FF6" w14:textId="77777777" w:rsidR="00E36FAF" w:rsidRDefault="00E36FAF" w:rsidP="00E36FAF">
      <w:pPr>
        <w:spacing w:line="276" w:lineRule="auto"/>
      </w:pPr>
      <w:r>
        <w:rPr>
          <w:noProof/>
        </w:rPr>
        <w:drawing>
          <wp:inline distT="0" distB="0" distL="0" distR="0" wp14:anchorId="352997CF" wp14:editId="17B1AD74">
            <wp:extent cx="5745480" cy="609600"/>
            <wp:effectExtent l="0" t="0" r="762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E5F45" w14:textId="77777777" w:rsidR="00E36FAF" w:rsidRDefault="00E36FAF" w:rsidP="00E36FAF">
      <w:pPr>
        <w:spacing w:line="276" w:lineRule="auto"/>
        <w:jc w:val="center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Presse- und Öffentlichkeitsarbeit</w:t>
      </w:r>
    </w:p>
    <w:p w14:paraId="1865AB04" w14:textId="77777777" w:rsidR="00D72EF4" w:rsidRPr="00800EF6" w:rsidRDefault="00D72EF4" w:rsidP="00D95E9C">
      <w:pPr>
        <w:spacing w:line="276" w:lineRule="auto"/>
        <w:rPr>
          <w:rFonts w:ascii="Garamond" w:hAnsi="Garamond"/>
        </w:rPr>
      </w:pPr>
      <w:bookmarkStart w:id="0" w:name="_GoBack"/>
      <w:bookmarkEnd w:id="0"/>
    </w:p>
    <w:p w14:paraId="0F5E7F7D" w14:textId="42EA99E8" w:rsidR="00D72EF4" w:rsidRPr="0021689C" w:rsidRDefault="00D176A8" w:rsidP="00D95E9C">
      <w:pPr>
        <w:spacing w:line="276" w:lineRule="auto"/>
        <w:jc w:val="center"/>
        <w:rPr>
          <w:rFonts w:ascii="Garamond" w:hAnsi="Garamond" w:cs="Futura Medium"/>
          <w:b/>
          <w:sz w:val="54"/>
          <w:szCs w:val="54"/>
        </w:rPr>
      </w:pPr>
      <w:r w:rsidRPr="00C11214">
        <w:rPr>
          <w:rFonts w:ascii="Garamond" w:hAnsi="Garamond" w:cs="Futura Medium"/>
          <w:b/>
          <w:sz w:val="54"/>
          <w:szCs w:val="54"/>
        </w:rPr>
        <w:t xml:space="preserve">Essen neu denken. </w:t>
      </w:r>
      <w:proofErr w:type="spellStart"/>
      <w:r w:rsidRPr="00C11214">
        <w:rPr>
          <w:rFonts w:ascii="Garamond" w:hAnsi="Garamond" w:cs="Futura Medium"/>
          <w:b/>
          <w:sz w:val="54"/>
          <w:szCs w:val="54"/>
        </w:rPr>
        <w:t>NewFoodSystems</w:t>
      </w:r>
      <w:proofErr w:type="spellEnd"/>
      <w:r w:rsidR="0021689C">
        <w:rPr>
          <w:rFonts w:ascii="Garamond" w:hAnsi="Garamond" w:cs="Futura Medium"/>
          <w:b/>
          <w:sz w:val="54"/>
          <w:szCs w:val="54"/>
        </w:rPr>
        <w:br/>
      </w:r>
      <w:r w:rsidR="0013033C">
        <w:rPr>
          <w:rFonts w:ascii="Garamond" w:hAnsi="Garamond" w:cs="Futura Medium"/>
          <w:sz w:val="54"/>
          <w:szCs w:val="54"/>
        </w:rPr>
        <w:t xml:space="preserve">Sonderausstellung: </w:t>
      </w:r>
      <w:r w:rsidR="00ED08B3">
        <w:rPr>
          <w:rFonts w:ascii="Garamond" w:hAnsi="Garamond" w:cs="Futura Medium"/>
          <w:sz w:val="54"/>
          <w:szCs w:val="54"/>
        </w:rPr>
        <w:t>9</w:t>
      </w:r>
      <w:r w:rsidR="0013033C">
        <w:rPr>
          <w:rFonts w:ascii="Garamond" w:hAnsi="Garamond" w:cs="Futura Medium"/>
          <w:sz w:val="54"/>
          <w:szCs w:val="54"/>
        </w:rPr>
        <w:t>.</w:t>
      </w:r>
      <w:r w:rsidR="00ED08B3">
        <w:rPr>
          <w:rFonts w:ascii="Garamond" w:hAnsi="Garamond" w:cs="Futura Medium"/>
          <w:sz w:val="54"/>
          <w:szCs w:val="54"/>
        </w:rPr>
        <w:t>7</w:t>
      </w:r>
      <w:r w:rsidR="0013033C">
        <w:rPr>
          <w:rFonts w:ascii="Garamond" w:hAnsi="Garamond" w:cs="Futura Medium"/>
          <w:sz w:val="54"/>
          <w:szCs w:val="54"/>
        </w:rPr>
        <w:t>.</w:t>
      </w:r>
      <w:r w:rsidR="00ED08B3">
        <w:rPr>
          <w:rFonts w:ascii="Garamond" w:hAnsi="Garamond" w:cs="Futura Medium"/>
          <w:sz w:val="54"/>
          <w:szCs w:val="54"/>
        </w:rPr>
        <w:t>2025</w:t>
      </w:r>
      <w:r w:rsidR="0013033C">
        <w:rPr>
          <w:rFonts w:ascii="Garamond" w:hAnsi="Garamond" w:cs="Futura Medium"/>
          <w:sz w:val="54"/>
          <w:szCs w:val="54"/>
        </w:rPr>
        <w:t xml:space="preserve"> – </w:t>
      </w:r>
      <w:r w:rsidR="00ED08B3">
        <w:rPr>
          <w:rFonts w:ascii="Garamond" w:hAnsi="Garamond" w:cs="Futura Medium"/>
          <w:sz w:val="54"/>
          <w:szCs w:val="54"/>
        </w:rPr>
        <w:t>1</w:t>
      </w:r>
      <w:r w:rsidR="0013033C">
        <w:rPr>
          <w:rFonts w:ascii="Garamond" w:hAnsi="Garamond" w:cs="Futura Medium"/>
          <w:sz w:val="54"/>
          <w:szCs w:val="54"/>
        </w:rPr>
        <w:t>.</w:t>
      </w:r>
      <w:r w:rsidR="00ED08B3">
        <w:rPr>
          <w:rFonts w:ascii="Garamond" w:hAnsi="Garamond" w:cs="Futura Medium"/>
          <w:sz w:val="54"/>
          <w:szCs w:val="54"/>
        </w:rPr>
        <w:t>3</w:t>
      </w:r>
      <w:r w:rsidR="0013033C">
        <w:rPr>
          <w:rFonts w:ascii="Garamond" w:hAnsi="Garamond" w:cs="Futura Medium"/>
          <w:sz w:val="54"/>
          <w:szCs w:val="54"/>
        </w:rPr>
        <w:t>.202</w:t>
      </w:r>
      <w:r w:rsidR="00ED08B3">
        <w:rPr>
          <w:rFonts w:ascii="Garamond" w:hAnsi="Garamond" w:cs="Futura Medium"/>
          <w:sz w:val="54"/>
          <w:szCs w:val="54"/>
        </w:rPr>
        <w:t>6</w:t>
      </w:r>
    </w:p>
    <w:p w14:paraId="374D9961" w14:textId="43BAD6FA" w:rsidR="00C76E3D" w:rsidRPr="00D95E9C" w:rsidRDefault="005976B4" w:rsidP="004A7D5F">
      <w:pPr>
        <w:pStyle w:val="berschrift3"/>
        <w:spacing w:line="360" w:lineRule="auto"/>
        <w:rPr>
          <w:rFonts w:ascii="Garamond" w:hAnsi="Garamond"/>
          <w:sz w:val="39"/>
          <w:szCs w:val="39"/>
        </w:rPr>
      </w:pPr>
      <w:bookmarkStart w:id="1" w:name="_Hlk202789938"/>
      <w:r>
        <w:rPr>
          <w:rStyle w:val="Fett"/>
          <w:rFonts w:ascii="Garamond" w:hAnsi="Garamond"/>
          <w:b/>
          <w:bCs/>
        </w:rPr>
        <w:br/>
      </w:r>
      <w:bookmarkEnd w:id="1"/>
      <w:r w:rsidR="004A1D30" w:rsidRPr="00D95E9C">
        <w:rPr>
          <w:rStyle w:val="Fett"/>
          <w:rFonts w:ascii="Garamond" w:hAnsi="Garamond"/>
          <w:b/>
          <w:bCs/>
          <w:sz w:val="39"/>
          <w:szCs w:val="39"/>
        </w:rPr>
        <w:t>Datenblatt</w:t>
      </w:r>
    </w:p>
    <w:p w14:paraId="3701F634" w14:textId="6B085450" w:rsidR="00C76E3D" w:rsidRPr="00EA687A" w:rsidRDefault="004A7D5F" w:rsidP="00AE34E5">
      <w:pPr>
        <w:pStyle w:val="StandardWeb"/>
        <w:spacing w:line="360" w:lineRule="auto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Format: </w:t>
      </w:r>
      <w:r w:rsidR="00AE34E5">
        <w:rPr>
          <w:rFonts w:ascii="Garamond" w:hAnsi="Garamond"/>
          <w:b/>
          <w:bCs/>
        </w:rPr>
        <w:tab/>
      </w:r>
      <w:r w:rsidR="00C76E3D" w:rsidRPr="004A7D5F">
        <w:rPr>
          <w:rFonts w:ascii="Garamond" w:hAnsi="Garamond"/>
          <w:bCs/>
        </w:rPr>
        <w:t>Sonderausstellung</w:t>
      </w:r>
      <w:r w:rsidR="00C76E3D" w:rsidRPr="004A7D5F">
        <w:rPr>
          <w:rFonts w:ascii="Garamond" w:hAnsi="Garamond"/>
        </w:rPr>
        <w:t xml:space="preserve">, </w:t>
      </w:r>
      <w:r w:rsidR="00C76E3D" w:rsidRPr="00EA687A">
        <w:rPr>
          <w:rFonts w:ascii="Garamond" w:hAnsi="Garamond"/>
        </w:rPr>
        <w:t>konzipiert als Wanderausstellung</w:t>
      </w:r>
      <w:r>
        <w:rPr>
          <w:rFonts w:ascii="Garamond" w:hAnsi="Garamond"/>
        </w:rPr>
        <w:t xml:space="preserve"> (inkl. Begleitprogramm)</w:t>
      </w:r>
    </w:p>
    <w:p w14:paraId="3092C150" w14:textId="7EF04543" w:rsidR="00C76E3D" w:rsidRPr="00EA687A" w:rsidRDefault="00C76E3D" w:rsidP="00AE34E5">
      <w:pPr>
        <w:pStyle w:val="StandardWeb"/>
        <w:spacing w:line="360" w:lineRule="auto"/>
        <w:rPr>
          <w:rFonts w:ascii="Garamond" w:hAnsi="Garamond"/>
        </w:rPr>
      </w:pPr>
      <w:r w:rsidRPr="00EA687A">
        <w:rPr>
          <w:rStyle w:val="Fett"/>
          <w:rFonts w:ascii="Garamond" w:hAnsi="Garamond"/>
        </w:rPr>
        <w:t>Ort:</w:t>
      </w:r>
      <w:r w:rsidR="00AE34E5" w:rsidRPr="00AE34E5">
        <w:rPr>
          <w:rFonts w:ascii="Garamond" w:hAnsi="Garamond"/>
          <w:b/>
          <w:bCs/>
        </w:rPr>
        <w:t xml:space="preserve"> </w:t>
      </w:r>
      <w:r w:rsidR="00AE34E5">
        <w:rPr>
          <w:rFonts w:ascii="Garamond" w:hAnsi="Garamond"/>
          <w:b/>
          <w:bCs/>
        </w:rPr>
        <w:tab/>
      </w:r>
      <w:r w:rsidR="00AE34E5">
        <w:rPr>
          <w:rFonts w:ascii="Garamond" w:hAnsi="Garamond"/>
          <w:b/>
          <w:bCs/>
        </w:rPr>
        <w:tab/>
      </w:r>
      <w:r w:rsidRPr="00EA687A">
        <w:rPr>
          <w:rFonts w:ascii="Garamond" w:hAnsi="Garamond"/>
        </w:rPr>
        <w:t>Deutsches Museum Nürnberg – Das Zukunftsmuseum</w:t>
      </w:r>
      <w:r w:rsidRPr="00EA687A">
        <w:rPr>
          <w:rFonts w:ascii="Garamond" w:hAnsi="Garamond"/>
        </w:rPr>
        <w:br/>
      </w:r>
      <w:r w:rsidR="00AE34E5">
        <w:rPr>
          <w:rFonts w:ascii="Garamond" w:hAnsi="Garamond"/>
          <w:b/>
          <w:bCs/>
        </w:rPr>
        <w:tab/>
      </w:r>
      <w:r w:rsidR="00AE34E5">
        <w:rPr>
          <w:rFonts w:ascii="Garamond" w:hAnsi="Garamond"/>
          <w:b/>
          <w:bCs/>
        </w:rPr>
        <w:tab/>
      </w:r>
      <w:r w:rsidRPr="00EA687A">
        <w:rPr>
          <w:rFonts w:ascii="Garamond" w:hAnsi="Garamond"/>
        </w:rPr>
        <w:t>Augustinerhof 4</w:t>
      </w:r>
      <w:r w:rsidR="004A7D5F">
        <w:rPr>
          <w:rFonts w:ascii="Garamond" w:hAnsi="Garamond"/>
        </w:rPr>
        <w:t>,</w:t>
      </w:r>
      <w:r w:rsidRPr="00EA687A">
        <w:rPr>
          <w:rFonts w:ascii="Garamond" w:hAnsi="Garamond"/>
        </w:rPr>
        <w:t xml:space="preserve"> 90403 Nürnberg</w:t>
      </w:r>
      <w:r w:rsidR="00FB03BE" w:rsidRPr="00EA687A">
        <w:rPr>
          <w:rFonts w:ascii="Garamond" w:hAnsi="Garamond"/>
        </w:rPr>
        <w:t xml:space="preserve"> </w:t>
      </w:r>
      <w:r w:rsidR="00FB03BE" w:rsidRPr="00EA687A">
        <w:rPr>
          <w:rFonts w:ascii="Garamond" w:hAnsi="Garamond"/>
        </w:rPr>
        <w:br/>
      </w:r>
      <w:r w:rsidR="00AE34E5">
        <w:rPr>
          <w:rFonts w:ascii="Garamond" w:hAnsi="Garamond"/>
          <w:b/>
          <w:bCs/>
        </w:rPr>
        <w:tab/>
      </w:r>
      <w:r w:rsidR="00AE34E5">
        <w:rPr>
          <w:rFonts w:ascii="Garamond" w:hAnsi="Garamond"/>
          <w:b/>
          <w:bCs/>
        </w:rPr>
        <w:tab/>
      </w:r>
      <w:r w:rsidR="00FB03BE" w:rsidRPr="00EA687A">
        <w:rPr>
          <w:rFonts w:ascii="Garamond" w:hAnsi="Garamond"/>
        </w:rPr>
        <w:t>www.deutsches-museum.de/nuernberg</w:t>
      </w:r>
    </w:p>
    <w:p w14:paraId="090EDEED" w14:textId="785377BC" w:rsidR="00C119E3" w:rsidRPr="00EA687A" w:rsidRDefault="00C76E3D" w:rsidP="00AE34E5">
      <w:pPr>
        <w:pStyle w:val="StandardWeb"/>
        <w:spacing w:line="360" w:lineRule="auto"/>
        <w:rPr>
          <w:rFonts w:ascii="Garamond" w:hAnsi="Garamond"/>
        </w:rPr>
      </w:pPr>
      <w:r w:rsidRPr="00EA687A">
        <w:rPr>
          <w:rStyle w:val="Fett"/>
          <w:rFonts w:ascii="Garamond" w:hAnsi="Garamond"/>
        </w:rPr>
        <w:t>Fokus:</w:t>
      </w:r>
      <w:r w:rsidR="00AE34E5" w:rsidRPr="00AE34E5">
        <w:rPr>
          <w:rFonts w:ascii="Garamond" w:hAnsi="Garamond"/>
          <w:b/>
          <w:bCs/>
        </w:rPr>
        <w:t xml:space="preserve"> </w:t>
      </w:r>
      <w:r w:rsidR="00AE34E5">
        <w:rPr>
          <w:rFonts w:ascii="Garamond" w:hAnsi="Garamond"/>
          <w:b/>
          <w:bCs/>
        </w:rPr>
        <w:tab/>
      </w:r>
      <w:proofErr w:type="gramStart"/>
      <w:r w:rsidR="00AE34E5" w:rsidRPr="00AE34E5">
        <w:rPr>
          <w:rFonts w:ascii="Garamond" w:hAnsi="Garamond"/>
          <w:b/>
          <w:bCs/>
        </w:rPr>
        <w:t xml:space="preserve">• </w:t>
      </w:r>
      <w:r w:rsidR="00AE34E5">
        <w:rPr>
          <w:rFonts w:ascii="Garamond" w:hAnsi="Garamond"/>
          <w:b/>
          <w:bCs/>
        </w:rPr>
        <w:t xml:space="preserve"> </w:t>
      </w:r>
      <w:r w:rsidRPr="00EA687A">
        <w:rPr>
          <w:rFonts w:ascii="Garamond" w:hAnsi="Garamond"/>
        </w:rPr>
        <w:t>Veränderung</w:t>
      </w:r>
      <w:proofErr w:type="gramEnd"/>
      <w:r w:rsidRPr="00EA687A">
        <w:rPr>
          <w:rFonts w:ascii="Garamond" w:hAnsi="Garamond"/>
        </w:rPr>
        <w:t xml:space="preserve"> der Essgewohnheiten. </w:t>
      </w:r>
      <w:r w:rsidR="00185FA6" w:rsidRPr="00EA687A">
        <w:rPr>
          <w:rFonts w:ascii="Garamond" w:hAnsi="Garamond"/>
        </w:rPr>
        <w:br/>
      </w:r>
      <w:r w:rsidR="00AE34E5" w:rsidRPr="00AE34E5">
        <w:rPr>
          <w:rFonts w:ascii="Garamond" w:hAnsi="Garamond"/>
          <w:b/>
          <w:bCs/>
          <w:spacing w:val="-8"/>
        </w:rPr>
        <w:tab/>
      </w:r>
      <w:r w:rsidR="00AE34E5" w:rsidRPr="00AE34E5">
        <w:rPr>
          <w:rFonts w:ascii="Garamond" w:hAnsi="Garamond"/>
          <w:b/>
          <w:bCs/>
          <w:spacing w:val="-8"/>
        </w:rPr>
        <w:tab/>
        <w:t xml:space="preserve">•  </w:t>
      </w:r>
      <w:r w:rsidRPr="00AE34E5">
        <w:rPr>
          <w:rFonts w:ascii="Garamond" w:hAnsi="Garamond"/>
          <w:spacing w:val="-8"/>
        </w:rPr>
        <w:t>Durch neue Technologien entstehen neue Möglichkeiten der</w:t>
      </w:r>
      <w:r w:rsidR="00AE34E5" w:rsidRPr="00AE34E5">
        <w:rPr>
          <w:rFonts w:ascii="Garamond" w:hAnsi="Garamond"/>
          <w:spacing w:val="-8"/>
        </w:rPr>
        <w:t xml:space="preserve"> </w:t>
      </w:r>
      <w:r w:rsidRPr="00AE34E5">
        <w:rPr>
          <w:rFonts w:ascii="Garamond" w:hAnsi="Garamond"/>
          <w:spacing w:val="-8"/>
        </w:rPr>
        <w:t>Lebensmittelproduktion</w:t>
      </w:r>
      <w:r w:rsidR="004A7D5F" w:rsidRPr="00AE34E5">
        <w:rPr>
          <w:rFonts w:ascii="Garamond" w:hAnsi="Garamond"/>
          <w:spacing w:val="-8"/>
        </w:rPr>
        <w:t>.</w:t>
      </w:r>
      <w:r w:rsidR="00FB03BE" w:rsidRPr="00AE34E5">
        <w:rPr>
          <w:rFonts w:ascii="Garamond" w:hAnsi="Garamond"/>
          <w:spacing w:val="-8"/>
        </w:rPr>
        <w:br/>
      </w:r>
      <w:r w:rsidR="00AE34E5">
        <w:rPr>
          <w:rFonts w:ascii="Garamond" w:hAnsi="Garamond"/>
          <w:b/>
          <w:bCs/>
        </w:rPr>
        <w:tab/>
      </w:r>
      <w:r w:rsidR="00AE34E5">
        <w:rPr>
          <w:rFonts w:ascii="Garamond" w:hAnsi="Garamond"/>
          <w:b/>
          <w:bCs/>
        </w:rPr>
        <w:tab/>
      </w:r>
      <w:proofErr w:type="gramStart"/>
      <w:r w:rsidR="00AE34E5" w:rsidRPr="00AE34E5">
        <w:rPr>
          <w:rFonts w:ascii="Garamond" w:hAnsi="Garamond"/>
          <w:b/>
          <w:bCs/>
        </w:rPr>
        <w:t xml:space="preserve">• </w:t>
      </w:r>
      <w:r w:rsidR="00AE34E5">
        <w:rPr>
          <w:rFonts w:ascii="Garamond" w:hAnsi="Garamond"/>
          <w:b/>
          <w:bCs/>
        </w:rPr>
        <w:t xml:space="preserve"> </w:t>
      </w:r>
      <w:r w:rsidR="004A7D5F">
        <w:rPr>
          <w:rFonts w:ascii="Garamond" w:hAnsi="Garamond"/>
        </w:rPr>
        <w:t>D</w:t>
      </w:r>
      <w:r w:rsidR="00FB03BE" w:rsidRPr="00EA687A">
        <w:rPr>
          <w:rFonts w:ascii="Garamond" w:hAnsi="Garamond"/>
        </w:rPr>
        <w:t>eutsche</w:t>
      </w:r>
      <w:proofErr w:type="gramEnd"/>
      <w:r w:rsidR="00FB03BE" w:rsidRPr="00EA687A">
        <w:rPr>
          <w:rFonts w:ascii="Garamond" w:hAnsi="Garamond"/>
        </w:rPr>
        <w:t xml:space="preserve"> / europäische Perspektive</w:t>
      </w:r>
      <w:r w:rsidR="004A7D5F">
        <w:rPr>
          <w:rFonts w:ascii="Garamond" w:hAnsi="Garamond"/>
        </w:rPr>
        <w:t xml:space="preserve"> auf Ernährung.</w:t>
      </w:r>
    </w:p>
    <w:p w14:paraId="1A8ADACE" w14:textId="7BF74DC4" w:rsidR="00C76E3D" w:rsidRPr="00EA687A" w:rsidRDefault="00C76E3D" w:rsidP="00AE34E5">
      <w:pPr>
        <w:pStyle w:val="StandardWeb"/>
        <w:spacing w:line="360" w:lineRule="auto"/>
        <w:rPr>
          <w:rFonts w:ascii="Garamond" w:hAnsi="Garamond"/>
        </w:rPr>
      </w:pPr>
      <w:r w:rsidRPr="00EA687A">
        <w:rPr>
          <w:rStyle w:val="Fett"/>
          <w:rFonts w:ascii="Garamond" w:hAnsi="Garamond"/>
        </w:rPr>
        <w:t>Förderung:</w:t>
      </w:r>
      <w:r w:rsidR="00AE34E5" w:rsidRPr="00AE34E5">
        <w:rPr>
          <w:rFonts w:ascii="Garamond" w:hAnsi="Garamond"/>
          <w:b/>
          <w:bCs/>
        </w:rPr>
        <w:t xml:space="preserve"> </w:t>
      </w:r>
      <w:r w:rsidR="00AE34E5">
        <w:rPr>
          <w:rFonts w:ascii="Garamond" w:hAnsi="Garamond"/>
          <w:b/>
          <w:bCs/>
        </w:rPr>
        <w:tab/>
      </w:r>
      <w:r w:rsidRPr="00EA687A">
        <w:rPr>
          <w:rFonts w:ascii="Garamond" w:hAnsi="Garamond"/>
        </w:rPr>
        <w:t xml:space="preserve">Bundesministerium für Forschung, Technologie und Raumfahrt im Rahmen des </w:t>
      </w:r>
      <w:r w:rsidR="00AE34E5">
        <w:rPr>
          <w:rFonts w:ascii="Garamond" w:hAnsi="Garamond"/>
          <w:b/>
          <w:bCs/>
        </w:rPr>
        <w:tab/>
      </w:r>
      <w:r w:rsidR="00AE34E5" w:rsidRPr="00EA687A">
        <w:rPr>
          <w:rFonts w:ascii="Garamond" w:hAnsi="Garamond"/>
        </w:rPr>
        <w:t xml:space="preserve"> </w:t>
      </w:r>
      <w:r w:rsidR="00AE34E5">
        <w:rPr>
          <w:rFonts w:ascii="Garamond" w:hAnsi="Garamond"/>
          <w:b/>
          <w:bCs/>
        </w:rPr>
        <w:tab/>
      </w:r>
      <w:r w:rsidR="00AE34E5" w:rsidRPr="00EA687A">
        <w:rPr>
          <w:rFonts w:ascii="Garamond" w:hAnsi="Garamond"/>
        </w:rPr>
        <w:t xml:space="preserve"> </w:t>
      </w:r>
      <w:r w:rsidRPr="00EA687A">
        <w:rPr>
          <w:rFonts w:ascii="Garamond" w:hAnsi="Garamond"/>
        </w:rPr>
        <w:t xml:space="preserve">„Innovationsraums: </w:t>
      </w:r>
      <w:proofErr w:type="spellStart"/>
      <w:r w:rsidRPr="00EA687A">
        <w:rPr>
          <w:rFonts w:ascii="Garamond" w:hAnsi="Garamond"/>
        </w:rPr>
        <w:t>NewFoodSystems</w:t>
      </w:r>
      <w:proofErr w:type="spellEnd"/>
      <w:r w:rsidRPr="00EA687A">
        <w:rPr>
          <w:rFonts w:ascii="Garamond" w:hAnsi="Garamond"/>
        </w:rPr>
        <w:t xml:space="preserve"> – Neue Lebensmittelsysteme“, </w:t>
      </w:r>
      <w:r w:rsidR="005976B4">
        <w:rPr>
          <w:rFonts w:ascii="Garamond" w:hAnsi="Garamond"/>
        </w:rPr>
        <w:br/>
      </w:r>
      <w:r w:rsidR="005976B4">
        <w:rPr>
          <w:rFonts w:ascii="Garamond" w:hAnsi="Garamond"/>
          <w:b/>
          <w:bCs/>
        </w:rPr>
        <w:tab/>
      </w:r>
      <w:r w:rsidR="005976B4">
        <w:rPr>
          <w:rFonts w:ascii="Garamond" w:hAnsi="Garamond"/>
          <w:b/>
          <w:bCs/>
        </w:rPr>
        <w:tab/>
      </w:r>
      <w:r w:rsidRPr="00EA687A">
        <w:rPr>
          <w:rFonts w:ascii="Garamond" w:hAnsi="Garamond"/>
        </w:rPr>
        <w:t>basierend</w:t>
      </w:r>
      <w:r w:rsidR="005976B4">
        <w:rPr>
          <w:rFonts w:ascii="Garamond" w:hAnsi="Garamond"/>
        </w:rPr>
        <w:t xml:space="preserve"> </w:t>
      </w:r>
      <w:r w:rsidRPr="00EA687A">
        <w:rPr>
          <w:rFonts w:ascii="Garamond" w:hAnsi="Garamond"/>
        </w:rPr>
        <w:t xml:space="preserve">auf der „Nationalen Forschungsstrategie </w:t>
      </w:r>
      <w:proofErr w:type="spellStart"/>
      <w:r w:rsidRPr="00EA687A">
        <w:rPr>
          <w:rFonts w:ascii="Garamond" w:hAnsi="Garamond"/>
        </w:rPr>
        <w:t>BioÖkonomie</w:t>
      </w:r>
      <w:proofErr w:type="spellEnd"/>
      <w:r w:rsidRPr="00EA687A">
        <w:rPr>
          <w:rFonts w:ascii="Garamond" w:hAnsi="Garamond"/>
        </w:rPr>
        <w:t xml:space="preserve"> 2030“</w:t>
      </w:r>
      <w:r w:rsidR="00FB03BE" w:rsidRPr="00EA687A">
        <w:rPr>
          <w:rFonts w:ascii="Garamond" w:hAnsi="Garamond"/>
        </w:rPr>
        <w:br/>
      </w:r>
      <w:r w:rsidR="00AE34E5">
        <w:rPr>
          <w:rFonts w:ascii="Garamond" w:hAnsi="Garamond"/>
          <w:b/>
          <w:bCs/>
        </w:rPr>
        <w:tab/>
      </w:r>
      <w:r w:rsidR="00AE34E5">
        <w:rPr>
          <w:rFonts w:ascii="Garamond" w:hAnsi="Garamond"/>
          <w:b/>
          <w:bCs/>
        </w:rPr>
        <w:tab/>
      </w:r>
      <w:r w:rsidR="00FB03BE" w:rsidRPr="00EA687A">
        <w:rPr>
          <w:rFonts w:ascii="Garamond" w:hAnsi="Garamond"/>
        </w:rPr>
        <w:t>newfoodsystems.de</w:t>
      </w:r>
    </w:p>
    <w:p w14:paraId="5BF8C6DC" w14:textId="25AC4F71" w:rsidR="00C76E3D" w:rsidRPr="00EA687A" w:rsidRDefault="00C76E3D" w:rsidP="00AE34E5">
      <w:pPr>
        <w:pStyle w:val="StandardWeb"/>
        <w:spacing w:line="360" w:lineRule="auto"/>
        <w:rPr>
          <w:rFonts w:ascii="Garamond" w:hAnsi="Garamond"/>
        </w:rPr>
      </w:pPr>
      <w:r w:rsidRPr="00EA687A">
        <w:rPr>
          <w:rStyle w:val="Fett"/>
          <w:rFonts w:ascii="Garamond" w:hAnsi="Garamond"/>
        </w:rPr>
        <w:t>Fläche:</w:t>
      </w:r>
      <w:r w:rsidRPr="00EA687A">
        <w:rPr>
          <w:rFonts w:ascii="Garamond" w:hAnsi="Garamond"/>
        </w:rPr>
        <w:t xml:space="preserve"> </w:t>
      </w:r>
      <w:r w:rsidR="00AE34E5">
        <w:rPr>
          <w:rFonts w:ascii="Garamond" w:hAnsi="Garamond"/>
          <w:b/>
          <w:bCs/>
        </w:rPr>
        <w:tab/>
      </w:r>
      <w:r w:rsidRPr="00EA687A">
        <w:rPr>
          <w:rFonts w:ascii="Garamond" w:hAnsi="Garamond"/>
        </w:rPr>
        <w:t xml:space="preserve">150 </w:t>
      </w:r>
      <w:r w:rsidR="00AE34E5">
        <w:rPr>
          <w:rFonts w:ascii="Garamond" w:hAnsi="Garamond"/>
        </w:rPr>
        <w:t>Quadratmeter</w:t>
      </w:r>
    </w:p>
    <w:p w14:paraId="4AC94FFF" w14:textId="729CDFA1" w:rsidR="004A1D30" w:rsidRDefault="00C76E3D" w:rsidP="00AE34E5">
      <w:pPr>
        <w:pStyle w:val="StandardWeb"/>
        <w:spacing w:line="360" w:lineRule="auto"/>
        <w:rPr>
          <w:rFonts w:ascii="Garamond" w:hAnsi="Garamond"/>
          <w:b/>
          <w:bCs/>
        </w:rPr>
      </w:pPr>
      <w:r w:rsidRPr="00EA687A">
        <w:rPr>
          <w:rStyle w:val="Fett"/>
          <w:rFonts w:ascii="Garamond" w:hAnsi="Garamond"/>
        </w:rPr>
        <w:t>Ausstellungsgestaltung:</w:t>
      </w:r>
      <w:r w:rsidRPr="00EA687A">
        <w:rPr>
          <w:rFonts w:ascii="Garamond" w:hAnsi="Garamond"/>
        </w:rPr>
        <w:t xml:space="preserve"> Franke Steinert GmbH, Berlin</w:t>
      </w:r>
      <w:r w:rsidR="00AE34E5">
        <w:rPr>
          <w:rFonts w:ascii="Garamond" w:hAnsi="Garamond"/>
        </w:rPr>
        <w:t xml:space="preserve"> / </w:t>
      </w:r>
      <w:r w:rsidR="00AE34E5" w:rsidRPr="00AE34E5">
        <w:rPr>
          <w:rFonts w:ascii="Garamond" w:hAnsi="Garamond"/>
        </w:rPr>
        <w:t>www.franke-steinert.de</w:t>
      </w:r>
      <w:r w:rsidR="00185FA6" w:rsidRPr="00EA687A">
        <w:rPr>
          <w:rFonts w:ascii="Garamond" w:hAnsi="Garamond"/>
        </w:rPr>
        <w:br/>
      </w:r>
      <w:r w:rsidR="00C119E3" w:rsidRPr="00EA687A">
        <w:rPr>
          <w:rStyle w:val="Fett"/>
          <w:rFonts w:ascii="Garamond" w:hAnsi="Garamond"/>
        </w:rPr>
        <w:t xml:space="preserve">Grafische Gestaltung der Ausstellung: </w:t>
      </w:r>
      <w:r w:rsidR="00C119E3" w:rsidRPr="00EA687A">
        <w:rPr>
          <w:rStyle w:val="Fett"/>
          <w:rFonts w:ascii="Garamond" w:hAnsi="Garamond"/>
          <w:b w:val="0"/>
          <w:bCs w:val="0"/>
        </w:rPr>
        <w:t xml:space="preserve">Christina </w:t>
      </w:r>
      <w:proofErr w:type="spellStart"/>
      <w:r w:rsidR="00C119E3" w:rsidRPr="00EA687A">
        <w:rPr>
          <w:rStyle w:val="Fett"/>
          <w:rFonts w:ascii="Garamond" w:hAnsi="Garamond"/>
          <w:b w:val="0"/>
          <w:bCs w:val="0"/>
        </w:rPr>
        <w:t>Kitta</w:t>
      </w:r>
      <w:proofErr w:type="spellEnd"/>
      <w:r w:rsidR="00AE34E5">
        <w:rPr>
          <w:rStyle w:val="Fett"/>
          <w:rFonts w:ascii="Garamond" w:hAnsi="Garamond"/>
          <w:b w:val="0"/>
          <w:bCs w:val="0"/>
        </w:rPr>
        <w:br/>
      </w:r>
      <w:r w:rsidR="00C119E3" w:rsidRPr="00EA687A">
        <w:rPr>
          <w:rFonts w:ascii="Garamond" w:hAnsi="Garamond"/>
          <w:b/>
          <w:bCs/>
        </w:rPr>
        <w:t>Key Visual:</w:t>
      </w:r>
      <w:r w:rsidR="00C119E3" w:rsidRPr="00EA687A">
        <w:rPr>
          <w:rFonts w:ascii="Garamond" w:hAnsi="Garamond"/>
        </w:rPr>
        <w:t xml:space="preserve"> </w:t>
      </w:r>
      <w:r w:rsidR="00EA687A">
        <w:rPr>
          <w:rFonts w:ascii="Garamond" w:hAnsi="Garamond"/>
        </w:rPr>
        <w:t>UNIMAK</w:t>
      </w:r>
      <w:r w:rsidR="00C119E3" w:rsidRPr="00EA687A">
        <w:rPr>
          <w:rFonts w:ascii="Garamond" w:hAnsi="Garamond"/>
        </w:rPr>
        <w:t xml:space="preserve"> / KI-</w:t>
      </w:r>
      <w:proofErr w:type="spellStart"/>
      <w:r w:rsidR="00C119E3" w:rsidRPr="00EA687A">
        <w:rPr>
          <w:rFonts w:ascii="Garamond" w:hAnsi="Garamond"/>
        </w:rPr>
        <w:t>Prompting</w:t>
      </w:r>
      <w:proofErr w:type="spellEnd"/>
      <w:r w:rsidR="00C119E3" w:rsidRPr="00EA687A">
        <w:rPr>
          <w:rFonts w:ascii="Garamond" w:hAnsi="Garamond"/>
        </w:rPr>
        <w:t>: Maren Burghard</w:t>
      </w:r>
      <w:r w:rsidR="00AE34E5">
        <w:rPr>
          <w:rFonts w:ascii="Garamond" w:hAnsi="Garamond"/>
        </w:rPr>
        <w:br/>
      </w:r>
      <w:r w:rsidR="00C119E3" w:rsidRPr="00AE34E5">
        <w:rPr>
          <w:rFonts w:ascii="Garamond" w:hAnsi="Garamond"/>
          <w:b/>
          <w:bCs/>
          <w:spacing w:val="-2"/>
        </w:rPr>
        <w:t>Beratung zu taktilen Stationen:</w:t>
      </w:r>
      <w:r w:rsidR="00C119E3" w:rsidRPr="00AE34E5">
        <w:rPr>
          <w:rFonts w:ascii="Garamond" w:hAnsi="Garamond"/>
          <w:spacing w:val="-2"/>
        </w:rPr>
        <w:t xml:space="preserve"> </w:t>
      </w:r>
      <w:proofErr w:type="spellStart"/>
      <w:r w:rsidR="00C119E3" w:rsidRPr="00AE34E5">
        <w:rPr>
          <w:rFonts w:ascii="Garamond" w:hAnsi="Garamond"/>
          <w:spacing w:val="-2"/>
        </w:rPr>
        <w:t>bbs</w:t>
      </w:r>
      <w:proofErr w:type="spellEnd"/>
      <w:r w:rsidR="00C119E3" w:rsidRPr="00AE34E5">
        <w:rPr>
          <w:rFonts w:ascii="Garamond" w:hAnsi="Garamond"/>
          <w:spacing w:val="-2"/>
        </w:rPr>
        <w:t xml:space="preserve"> </w:t>
      </w:r>
      <w:proofErr w:type="spellStart"/>
      <w:r w:rsidR="00C119E3" w:rsidRPr="00AE34E5">
        <w:rPr>
          <w:rFonts w:ascii="Garamond" w:hAnsi="Garamond"/>
          <w:spacing w:val="-2"/>
        </w:rPr>
        <w:t>nürnberg</w:t>
      </w:r>
      <w:proofErr w:type="spellEnd"/>
      <w:r w:rsidR="00AE34E5" w:rsidRPr="00AE34E5">
        <w:rPr>
          <w:rFonts w:ascii="Garamond" w:hAnsi="Garamond"/>
          <w:spacing w:val="-2"/>
        </w:rPr>
        <w:t xml:space="preserve"> – </w:t>
      </w:r>
      <w:r w:rsidR="00C119E3" w:rsidRPr="00AE34E5">
        <w:rPr>
          <w:rFonts w:ascii="Garamond" w:hAnsi="Garamond"/>
          <w:spacing w:val="-2"/>
        </w:rPr>
        <w:t>Bildungszentrum für Blinde und Sehbehindert</w:t>
      </w:r>
      <w:r w:rsidR="00EA687A" w:rsidRPr="00AE34E5">
        <w:rPr>
          <w:rFonts w:ascii="Garamond" w:hAnsi="Garamond"/>
          <w:spacing w:val="-2"/>
        </w:rPr>
        <w:t>e</w:t>
      </w:r>
      <w:r w:rsidR="00AE34E5">
        <w:rPr>
          <w:rFonts w:ascii="Garamond" w:hAnsi="Garamond"/>
          <w:spacing w:val="-2"/>
        </w:rPr>
        <w:br/>
      </w:r>
      <w:r w:rsidR="00C119E3" w:rsidRPr="00EA687A">
        <w:rPr>
          <w:rFonts w:ascii="Garamond" w:hAnsi="Garamond"/>
          <w:b/>
          <w:bCs/>
        </w:rPr>
        <w:t>Prüfung Leichte Sprache:</w:t>
      </w:r>
      <w:r w:rsidR="00C119E3" w:rsidRPr="00EA687A">
        <w:rPr>
          <w:rFonts w:ascii="Garamond" w:hAnsi="Garamond"/>
        </w:rPr>
        <w:t xml:space="preserve"> Lebenshilfe Landesverband Hessen e.V.</w:t>
      </w:r>
    </w:p>
    <w:p w14:paraId="58358916" w14:textId="11232B1F" w:rsidR="005C6DD4" w:rsidRDefault="00AE34E5" w:rsidP="00AE34E5">
      <w:pPr>
        <w:pStyle w:val="StandardWeb"/>
        <w:spacing w:line="360" w:lineRule="auto"/>
        <w:rPr>
          <w:rFonts w:ascii="Garamond" w:hAnsi="Garamond"/>
        </w:rPr>
      </w:pPr>
      <w:r w:rsidRPr="005976B4">
        <w:rPr>
          <w:rFonts w:ascii="Garamond" w:hAnsi="Garamond"/>
        </w:rPr>
        <w:t>www.deutsches-museum.de/nuernberg/ausstellungen/sonderausstellung-essen-neu-denken-2025</w:t>
      </w:r>
    </w:p>
    <w:p w14:paraId="05A5E819" w14:textId="411F8E24" w:rsidR="004A1D30" w:rsidRPr="00D95E9C" w:rsidRDefault="004A1D30" w:rsidP="004A1D30">
      <w:pPr>
        <w:pStyle w:val="StandardWeb"/>
        <w:spacing w:line="360" w:lineRule="auto"/>
        <w:rPr>
          <w:rFonts w:ascii="Garamond" w:hAnsi="Garamond"/>
          <w:b/>
          <w:spacing w:val="-2"/>
          <w:sz w:val="39"/>
          <w:szCs w:val="39"/>
        </w:rPr>
      </w:pPr>
      <w:r w:rsidRPr="00D95E9C">
        <w:rPr>
          <w:rFonts w:ascii="Garamond" w:hAnsi="Garamond"/>
          <w:b/>
          <w:spacing w:val="-2"/>
          <w:sz w:val="39"/>
          <w:szCs w:val="39"/>
        </w:rPr>
        <w:lastRenderedPageBreak/>
        <w:t xml:space="preserve">Facts &amp; </w:t>
      </w:r>
      <w:proofErr w:type="spellStart"/>
      <w:r w:rsidRPr="00D95E9C">
        <w:rPr>
          <w:rFonts w:ascii="Garamond" w:hAnsi="Garamond"/>
          <w:b/>
          <w:spacing w:val="-2"/>
          <w:sz w:val="39"/>
          <w:szCs w:val="39"/>
        </w:rPr>
        <w:t>Figures</w:t>
      </w:r>
      <w:proofErr w:type="spellEnd"/>
      <w:r w:rsidRPr="00D95E9C">
        <w:rPr>
          <w:rFonts w:ascii="Garamond" w:hAnsi="Garamond"/>
          <w:b/>
          <w:spacing w:val="-2"/>
          <w:sz w:val="39"/>
          <w:szCs w:val="39"/>
        </w:rPr>
        <w:t xml:space="preserve"> – aus der Ausstellung</w:t>
      </w:r>
      <w:r w:rsidR="00D95E9C" w:rsidRPr="00D95E9C">
        <w:rPr>
          <w:rFonts w:ascii="Garamond" w:hAnsi="Garamond"/>
          <w:b/>
          <w:spacing w:val="-2"/>
          <w:sz w:val="39"/>
          <w:szCs w:val="39"/>
        </w:rPr>
        <w:t xml:space="preserve"> (Auswahl)</w:t>
      </w:r>
    </w:p>
    <w:p w14:paraId="1DE8CACE" w14:textId="1E8D1175" w:rsidR="00054F0F" w:rsidRPr="00054F0F" w:rsidRDefault="00054F0F" w:rsidP="004A7D5F">
      <w:pPr>
        <w:spacing w:before="100" w:beforeAutospacing="1" w:after="100" w:afterAutospacing="1" w:line="360" w:lineRule="auto"/>
        <w:outlineLvl w:val="2"/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</w:pPr>
      <w:r w:rsidRPr="005976B4"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  <w:t>Essen auf Abwegen</w:t>
      </w:r>
    </w:p>
    <w:p w14:paraId="06B8F85D" w14:textId="77777777" w:rsidR="00054F0F" w:rsidRPr="00054F0F" w:rsidRDefault="00054F0F" w:rsidP="004A7D5F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Garamond" w:eastAsia="Times New Roman" w:hAnsi="Garamond" w:cs="Times New Roman"/>
          <w:sz w:val="24"/>
          <w:szCs w:val="24"/>
          <w:lang w:eastAsia="de-DE"/>
        </w:rPr>
      </w:pPr>
      <w:r w:rsidRPr="00054F0F"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  <w:t>Lebensmittelverschwendung weltweit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: ca. 1/3 aller Lebensmittel geht verloren</w:t>
      </w:r>
    </w:p>
    <w:p w14:paraId="2669B5AC" w14:textId="22A26929" w:rsidR="00054F0F" w:rsidRPr="00054F0F" w:rsidRDefault="00054F0F" w:rsidP="004A7D5F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Garamond" w:eastAsia="Times New Roman" w:hAnsi="Garamond" w:cs="Times New Roman"/>
          <w:sz w:val="24"/>
          <w:szCs w:val="24"/>
          <w:lang w:eastAsia="de-DE"/>
        </w:rPr>
      </w:pPr>
      <w:r w:rsidRPr="00054F0F"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  <w:t>Deutschland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: 10,8 Mio. Tonnen Lebensmittelabfälle pro Jahr</w:t>
      </w:r>
      <w:r w:rsid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 (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58</w:t>
      </w:r>
      <w:r w:rsidRPr="00054F0F">
        <w:rPr>
          <w:rFonts w:ascii="Times New Roman" w:eastAsia="Times New Roman" w:hAnsi="Times New Roman" w:cs="Times New Roman"/>
          <w:sz w:val="24"/>
          <w:szCs w:val="24"/>
          <w:lang w:eastAsia="de-DE"/>
        </w:rPr>
        <w:t> 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% Haushalte</w:t>
      </w:r>
      <w:r w:rsid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, </w:t>
      </w:r>
      <w:r w:rsidR="00DE3D9C">
        <w:rPr>
          <w:rFonts w:ascii="Garamond" w:eastAsia="Times New Roman" w:hAnsi="Garamond" w:cs="Times New Roman"/>
          <w:sz w:val="24"/>
          <w:szCs w:val="24"/>
          <w:lang w:eastAsia="de-DE"/>
        </w:rPr>
        <w:br/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18</w:t>
      </w:r>
      <w:r w:rsidRPr="00054F0F">
        <w:rPr>
          <w:rFonts w:ascii="Times New Roman" w:eastAsia="Times New Roman" w:hAnsi="Times New Roman" w:cs="Times New Roman"/>
          <w:sz w:val="24"/>
          <w:szCs w:val="24"/>
          <w:lang w:eastAsia="de-DE"/>
        </w:rPr>
        <w:t> 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% Au</w:t>
      </w:r>
      <w:r w:rsidRPr="00054F0F">
        <w:rPr>
          <w:rFonts w:ascii="Garamond" w:eastAsia="Times New Roman" w:hAnsi="Garamond" w:cs="Garamond"/>
          <w:sz w:val="24"/>
          <w:szCs w:val="24"/>
          <w:lang w:eastAsia="de-DE"/>
        </w:rPr>
        <w:t>ß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er-Haus-Verpflegung</w:t>
      </w:r>
      <w:r w:rsid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,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15</w:t>
      </w:r>
      <w:r w:rsidRPr="00054F0F">
        <w:rPr>
          <w:rFonts w:ascii="Times New Roman" w:eastAsia="Times New Roman" w:hAnsi="Times New Roman" w:cs="Times New Roman"/>
          <w:sz w:val="24"/>
          <w:szCs w:val="24"/>
          <w:lang w:eastAsia="de-DE"/>
        </w:rPr>
        <w:t> 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% Verarbeitung</w:t>
      </w:r>
      <w:r w:rsid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,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7</w:t>
      </w:r>
      <w:r w:rsidRPr="00054F0F">
        <w:rPr>
          <w:rFonts w:ascii="Times New Roman" w:eastAsia="Times New Roman" w:hAnsi="Times New Roman" w:cs="Times New Roman"/>
          <w:sz w:val="24"/>
          <w:szCs w:val="24"/>
          <w:lang w:eastAsia="de-DE"/>
        </w:rPr>
        <w:t> 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% Handel</w:t>
      </w:r>
      <w:r w:rsid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,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2</w:t>
      </w:r>
      <w:r w:rsidRPr="00054F0F">
        <w:rPr>
          <w:rFonts w:ascii="Times New Roman" w:eastAsia="Times New Roman" w:hAnsi="Times New Roman" w:cs="Times New Roman"/>
          <w:sz w:val="24"/>
          <w:szCs w:val="24"/>
          <w:lang w:eastAsia="de-DE"/>
        </w:rPr>
        <w:t> 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% Prim</w:t>
      </w:r>
      <w:r w:rsidRPr="00054F0F">
        <w:rPr>
          <w:rFonts w:ascii="Garamond" w:eastAsia="Times New Roman" w:hAnsi="Garamond" w:cs="Garamond"/>
          <w:sz w:val="24"/>
          <w:szCs w:val="24"/>
          <w:lang w:eastAsia="de-DE"/>
        </w:rPr>
        <w:t>ä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rproduktion</w:t>
      </w:r>
      <w:r w:rsidR="004A7D5F">
        <w:rPr>
          <w:rFonts w:ascii="Garamond" w:eastAsia="Times New Roman" w:hAnsi="Garamond" w:cs="Times New Roman"/>
          <w:sz w:val="24"/>
          <w:szCs w:val="24"/>
          <w:lang w:eastAsia="de-DE"/>
        </w:rPr>
        <w:t>)</w:t>
      </w:r>
    </w:p>
    <w:p w14:paraId="406B50D7" w14:textId="77777777" w:rsidR="00054F0F" w:rsidRPr="00054F0F" w:rsidRDefault="00054F0F" w:rsidP="004A7D5F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Garamond" w:eastAsia="Times New Roman" w:hAnsi="Garamond" w:cs="Times New Roman"/>
          <w:sz w:val="24"/>
          <w:szCs w:val="24"/>
          <w:lang w:eastAsia="de-DE"/>
        </w:rPr>
      </w:pPr>
      <w:r w:rsidRPr="00054F0F"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  <w:t>Ursachen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: falsche Lagerung, MHD, Überportionierung</w:t>
      </w:r>
    </w:p>
    <w:p w14:paraId="55D0F326" w14:textId="70B7CBEB" w:rsidR="00054F0F" w:rsidRPr="00054F0F" w:rsidRDefault="00054F0F" w:rsidP="004A7D5F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Garamond" w:eastAsia="Times New Roman" w:hAnsi="Garamond" w:cs="Times New Roman"/>
          <w:sz w:val="24"/>
          <w:szCs w:val="24"/>
          <w:lang w:eastAsia="de-DE"/>
        </w:rPr>
      </w:pPr>
      <w:r w:rsidRPr="00054F0F"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  <w:t>Lösungsansätze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:</w:t>
      </w:r>
      <w:r w:rsid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bewusster Einkauf</w:t>
      </w:r>
      <w:r w:rsidRP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 /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Resteverwertung</w:t>
      </w:r>
      <w:r w:rsidRP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 /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kritischer Umgang mit MHD</w:t>
      </w:r>
    </w:p>
    <w:p w14:paraId="3F700280" w14:textId="5780FFA3" w:rsidR="00054F0F" w:rsidRPr="00054F0F" w:rsidRDefault="00054F0F" w:rsidP="004A7D5F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Garamond" w:eastAsia="Times New Roman" w:hAnsi="Garamond" w:cs="Times New Roman"/>
          <w:sz w:val="24"/>
          <w:szCs w:val="24"/>
          <w:lang w:eastAsia="de-DE"/>
        </w:rPr>
      </w:pPr>
      <w:r w:rsidRPr="004A7D5F"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  <w:t>Nebenprodukte</w:t>
      </w:r>
      <w:r w:rsidRPr="00054F0F">
        <w:rPr>
          <w:rFonts w:ascii="Garamond" w:eastAsia="Times New Roman" w:hAnsi="Garamond" w:cs="Times New Roman"/>
          <w:b/>
          <w:sz w:val="24"/>
          <w:szCs w:val="24"/>
          <w:lang w:eastAsia="de-DE"/>
        </w:rPr>
        <w:t xml:space="preserve"> in der Lebensmittelverarbeitung:</w:t>
      </w:r>
      <w:r w:rsidR="004A7D5F" w:rsidRPr="004A7D5F">
        <w:rPr>
          <w:rFonts w:ascii="Garamond" w:eastAsia="Times New Roman" w:hAnsi="Garamond" w:cs="Times New Roman"/>
          <w:b/>
          <w:sz w:val="24"/>
          <w:szCs w:val="24"/>
          <w:lang w:eastAsia="de-DE"/>
        </w:rPr>
        <w:t xml:space="preserve">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z.</w:t>
      </w:r>
      <w:r w:rsidRPr="00054F0F">
        <w:rPr>
          <w:rFonts w:ascii="Times New Roman" w:eastAsia="Times New Roman" w:hAnsi="Times New Roman" w:cs="Times New Roman"/>
          <w:sz w:val="24"/>
          <w:szCs w:val="24"/>
          <w:lang w:eastAsia="de-DE"/>
        </w:rPr>
        <w:t> 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B. Pflanzenfasern, Molke</w:t>
      </w:r>
      <w:r w:rsidRP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 / </w:t>
      </w:r>
      <w:r w:rsidR="004A7D5F">
        <w:rPr>
          <w:rFonts w:ascii="Garamond" w:eastAsia="Times New Roman" w:hAnsi="Garamond" w:cs="Times New Roman"/>
          <w:sz w:val="24"/>
          <w:szCs w:val="24"/>
          <w:lang w:eastAsia="de-DE"/>
        </w:rPr>
        <w:br/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oft ungenutzt, dabei nährstoffreich</w:t>
      </w:r>
    </w:p>
    <w:p w14:paraId="18CDE159" w14:textId="6A797992" w:rsidR="00054F0F" w:rsidRPr="00054F0F" w:rsidRDefault="00054F0F" w:rsidP="004A7D5F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Garamond" w:eastAsia="Times New Roman" w:hAnsi="Garamond" w:cs="Times New Roman"/>
          <w:sz w:val="24"/>
          <w:szCs w:val="24"/>
          <w:lang w:eastAsia="de-DE"/>
        </w:rPr>
      </w:pPr>
      <w:r w:rsidRPr="00054F0F"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  <w:t>Forschung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:</w:t>
      </w:r>
      <w:r w:rsid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Nährstoffe aus Resten extrahieren</w:t>
      </w:r>
      <w:r w:rsidRP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 /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Fütterung von Insekten/Pilzen → neue Lebensmittel oder Tierfutter</w:t>
      </w:r>
      <w:r w:rsidRP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 /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Ziel: mehr Menschen mit weniger Ressourcen versorgen</w:t>
      </w:r>
    </w:p>
    <w:p w14:paraId="2B65E618" w14:textId="2B576621" w:rsidR="00054F0F" w:rsidRPr="00054F0F" w:rsidRDefault="00054F0F" w:rsidP="004A7D5F">
      <w:pPr>
        <w:spacing w:before="100" w:beforeAutospacing="1" w:after="100" w:afterAutospacing="1" w:line="360" w:lineRule="auto"/>
        <w:outlineLvl w:val="2"/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</w:pPr>
      <w:r w:rsidRPr="005976B4"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  <w:t>Insekten essen?</w:t>
      </w:r>
    </w:p>
    <w:p w14:paraId="034620AB" w14:textId="392C6A8E" w:rsidR="00054F0F" w:rsidRPr="00054F0F" w:rsidRDefault="00054F0F" w:rsidP="004A7D5F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Garamond" w:eastAsia="Times New Roman" w:hAnsi="Garamond" w:cs="Times New Roman"/>
          <w:sz w:val="24"/>
          <w:szCs w:val="24"/>
          <w:lang w:eastAsia="de-DE"/>
        </w:rPr>
      </w:pPr>
      <w:r w:rsidRPr="00054F0F"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  <w:t>Insekten als Nahrungsmittel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:</w:t>
      </w:r>
      <w:r w:rsid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nährstoffreich, platz- und wassersparend / </w:t>
      </w:r>
      <w:r w:rsidR="00DE3D9C">
        <w:rPr>
          <w:rFonts w:ascii="Garamond" w:eastAsia="Times New Roman" w:hAnsi="Garamond" w:cs="Times New Roman"/>
          <w:sz w:val="24"/>
          <w:szCs w:val="24"/>
          <w:lang w:eastAsia="de-DE"/>
        </w:rPr>
        <w:br/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verwerten Nebenprodukte effizient</w:t>
      </w:r>
    </w:p>
    <w:p w14:paraId="1466EB26" w14:textId="7E76B68E" w:rsidR="00054F0F" w:rsidRPr="00054F0F" w:rsidRDefault="00054F0F" w:rsidP="004A7D5F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Garamond" w:eastAsia="Times New Roman" w:hAnsi="Garamond" w:cs="Times New Roman"/>
          <w:sz w:val="24"/>
          <w:szCs w:val="24"/>
          <w:lang w:eastAsia="de-DE"/>
        </w:rPr>
      </w:pPr>
      <w:r w:rsidRPr="00054F0F"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  <w:t>In der EU zugelassen (Stand 2025)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:</w:t>
      </w:r>
      <w:r w:rsid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Gelber Mehlwurm / Europäische Wanderheuschrecke / Hausgrille / </w:t>
      </w:r>
      <w:proofErr w:type="spellStart"/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Buffalowurm</w:t>
      </w:r>
      <w:proofErr w:type="spellEnd"/>
    </w:p>
    <w:p w14:paraId="6115C5B9" w14:textId="47797F98" w:rsidR="00054F0F" w:rsidRPr="00054F0F" w:rsidRDefault="00054F0F" w:rsidP="004A7D5F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Garamond" w:eastAsia="Times New Roman" w:hAnsi="Garamond" w:cs="Times New Roman"/>
          <w:sz w:val="24"/>
          <w:szCs w:val="24"/>
          <w:lang w:eastAsia="de-DE"/>
        </w:rPr>
      </w:pPr>
      <w:r w:rsidRPr="00054F0F"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  <w:t>In Zulassung beantragt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:</w:t>
      </w:r>
      <w:r w:rsid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Larve der Schwarzen Soldatenfliege / Bienendrohnenlarve / Kurzflügelgrille</w:t>
      </w:r>
    </w:p>
    <w:p w14:paraId="315ADB70" w14:textId="53841FD1" w:rsidR="00054F0F" w:rsidRPr="00054F0F" w:rsidRDefault="00054F0F" w:rsidP="004A7D5F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Garamond" w:eastAsia="Times New Roman" w:hAnsi="Garamond" w:cs="Times New Roman"/>
          <w:sz w:val="24"/>
          <w:szCs w:val="24"/>
          <w:lang w:eastAsia="de-DE"/>
        </w:rPr>
      </w:pPr>
      <w:r w:rsidRPr="00054F0F"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  <w:t>Verwendung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:</w:t>
      </w:r>
      <w:r w:rsid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ganze Insekten oder verarbeitet (z.</w:t>
      </w:r>
      <w:r w:rsidRPr="00054F0F">
        <w:rPr>
          <w:rFonts w:ascii="Times New Roman" w:eastAsia="Times New Roman" w:hAnsi="Times New Roman" w:cs="Times New Roman"/>
          <w:sz w:val="24"/>
          <w:szCs w:val="24"/>
          <w:lang w:eastAsia="de-DE"/>
        </w:rPr>
        <w:t> 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B. Riegel, Nudeln, Pulver) / Kennzeichnungspflicht in Zutatenliste</w:t>
      </w:r>
    </w:p>
    <w:p w14:paraId="113B5925" w14:textId="21A13927" w:rsidR="00054F0F" w:rsidRPr="00054F0F" w:rsidRDefault="00054F0F" w:rsidP="004A7D5F">
      <w:pPr>
        <w:spacing w:before="100" w:beforeAutospacing="1" w:after="100" w:afterAutospacing="1" w:line="360" w:lineRule="auto"/>
        <w:outlineLvl w:val="2"/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</w:pPr>
      <w:r w:rsidRPr="005976B4"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  <w:t>Fleisch ohne Tier</w:t>
      </w:r>
    </w:p>
    <w:p w14:paraId="658EA03F" w14:textId="4A92A035" w:rsidR="00054F0F" w:rsidRPr="00054F0F" w:rsidRDefault="00054F0F" w:rsidP="004A7D5F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Garamond" w:eastAsia="Times New Roman" w:hAnsi="Garamond" w:cs="Times New Roman"/>
          <w:sz w:val="24"/>
          <w:szCs w:val="24"/>
          <w:lang w:eastAsia="de-DE"/>
        </w:rPr>
      </w:pPr>
      <w:r w:rsidRPr="00054F0F"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  <w:t>Kultiviertes Fleisch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:</w:t>
      </w:r>
      <w:r w:rsid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echtes Fleisch aus tierischen Zellen / gezüchtet in Bioreaktoren</w:t>
      </w:r>
    </w:p>
    <w:p w14:paraId="3110C22B" w14:textId="343F320E" w:rsidR="00054F0F" w:rsidRPr="00054F0F" w:rsidRDefault="00054F0F" w:rsidP="004A7D5F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Garamond" w:eastAsia="Times New Roman" w:hAnsi="Garamond" w:cs="Times New Roman"/>
          <w:sz w:val="24"/>
          <w:szCs w:val="24"/>
          <w:lang w:eastAsia="de-DE"/>
        </w:rPr>
      </w:pPr>
      <w:r w:rsidRPr="00054F0F"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  <w:t>Vorteile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:</w:t>
      </w:r>
      <w:r w:rsid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weniger </w:t>
      </w:r>
      <w:proofErr w:type="spellStart"/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Tierleid</w:t>
      </w:r>
      <w:proofErr w:type="spellEnd"/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 / potenziell ressourcenschonender</w:t>
      </w:r>
    </w:p>
    <w:p w14:paraId="46EB80B6" w14:textId="7800A7C5" w:rsidR="00054F0F" w:rsidRPr="00054F0F" w:rsidRDefault="00054F0F" w:rsidP="004A7D5F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Garamond" w:eastAsia="Times New Roman" w:hAnsi="Garamond" w:cs="Times New Roman"/>
          <w:sz w:val="24"/>
          <w:szCs w:val="24"/>
          <w:lang w:eastAsia="de-DE"/>
        </w:rPr>
      </w:pPr>
      <w:r w:rsidRPr="00054F0F"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  <w:t>Herausforderungen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:</w:t>
      </w:r>
      <w:r w:rsid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hohe Produktionskosten / komplexe Nährlösungen </w:t>
      </w:r>
      <w:r w:rsidR="00DE3D9C">
        <w:rPr>
          <w:rFonts w:ascii="Garamond" w:eastAsia="Times New Roman" w:hAnsi="Garamond" w:cs="Times New Roman"/>
          <w:sz w:val="24"/>
          <w:szCs w:val="24"/>
          <w:lang w:eastAsia="de-DE"/>
        </w:rPr>
        <w:br/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(teils aus Kälberblut) / keine EU-Zulassung (Stand 2025)</w:t>
      </w:r>
    </w:p>
    <w:p w14:paraId="17D9EF1A" w14:textId="71F1C76F" w:rsidR="00054F0F" w:rsidRPr="00054F0F" w:rsidRDefault="00054F0F" w:rsidP="004A7D5F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Garamond" w:eastAsia="Times New Roman" w:hAnsi="Garamond" w:cs="Times New Roman"/>
          <w:sz w:val="24"/>
          <w:szCs w:val="24"/>
          <w:lang w:eastAsia="de-DE"/>
        </w:rPr>
      </w:pPr>
      <w:r w:rsidRPr="00054F0F"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  <w:t>Forschungsschwerpunkt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:</w:t>
      </w:r>
      <w:r w:rsid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essbare, sichere Trägergerüste für Zellwachstum (z.</w:t>
      </w:r>
      <w:r w:rsidRPr="00054F0F">
        <w:rPr>
          <w:rFonts w:ascii="Times New Roman" w:eastAsia="Times New Roman" w:hAnsi="Times New Roman" w:cs="Times New Roman"/>
          <w:sz w:val="24"/>
          <w:szCs w:val="24"/>
          <w:lang w:eastAsia="de-DE"/>
        </w:rPr>
        <w:t> 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B. aus Pflanzenprotein, 3D-Druck) / alternative Nährlösungen (z.</w:t>
      </w:r>
      <w:r w:rsidRPr="00054F0F">
        <w:rPr>
          <w:rFonts w:ascii="Times New Roman" w:eastAsia="Times New Roman" w:hAnsi="Times New Roman" w:cs="Times New Roman"/>
          <w:sz w:val="24"/>
          <w:szCs w:val="24"/>
          <w:lang w:eastAsia="de-DE"/>
        </w:rPr>
        <w:t> 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B. aus Pilzen oder Algen)</w:t>
      </w:r>
    </w:p>
    <w:p w14:paraId="38729C35" w14:textId="689E45EB" w:rsidR="002346E1" w:rsidRDefault="00054F0F" w:rsidP="004A7D5F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Garamond" w:eastAsia="Times New Roman" w:hAnsi="Garamond" w:cs="Times New Roman"/>
          <w:sz w:val="24"/>
          <w:szCs w:val="24"/>
          <w:lang w:eastAsia="de-DE"/>
        </w:rPr>
      </w:pPr>
      <w:r w:rsidRPr="00054F0F"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  <w:t>Ausstellungsstück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:</w:t>
      </w:r>
      <w:r w:rsidR="004A7D5F">
        <w:rPr>
          <w:rFonts w:ascii="Garamond" w:eastAsia="Times New Roman" w:hAnsi="Garamond" w:cs="Times New Roman"/>
          <w:sz w:val="24"/>
          <w:szCs w:val="24"/>
          <w:lang w:eastAsia="de-DE"/>
        </w:rPr>
        <w:t xml:space="preserve"> </w:t>
      </w:r>
      <w:r w:rsidRPr="00054F0F">
        <w:rPr>
          <w:rFonts w:ascii="Garamond" w:eastAsia="Times New Roman" w:hAnsi="Garamond" w:cs="Times New Roman"/>
          <w:sz w:val="24"/>
          <w:szCs w:val="24"/>
          <w:lang w:eastAsia="de-DE"/>
        </w:rPr>
        <w:t>Trägerstruktur für Zellkulturen (TU München, 2025)</w:t>
      </w:r>
    </w:p>
    <w:p w14:paraId="1AED4235" w14:textId="77777777" w:rsidR="002346E1" w:rsidRDefault="002346E1">
      <w:pPr>
        <w:rPr>
          <w:rFonts w:ascii="Garamond" w:eastAsia="Times New Roman" w:hAnsi="Garamond" w:cs="Times New Roman"/>
          <w:sz w:val="24"/>
          <w:szCs w:val="24"/>
          <w:lang w:eastAsia="de-DE"/>
        </w:rPr>
      </w:pPr>
      <w:r>
        <w:rPr>
          <w:rFonts w:ascii="Garamond" w:eastAsia="Times New Roman" w:hAnsi="Garamond" w:cs="Times New Roman"/>
          <w:sz w:val="24"/>
          <w:szCs w:val="24"/>
          <w:lang w:eastAsia="de-DE"/>
        </w:rPr>
        <w:br w:type="page"/>
      </w:r>
    </w:p>
    <w:p w14:paraId="1B11AC12" w14:textId="77777777" w:rsidR="002346E1" w:rsidRPr="003070BB" w:rsidRDefault="002346E1" w:rsidP="002346E1">
      <w:pPr>
        <w:pStyle w:val="Textkrper"/>
        <w:spacing w:line="360" w:lineRule="auto"/>
        <w:rPr>
          <w:rFonts w:ascii="Garamond" w:eastAsia="Garamond" w:hAnsi="Garamond" w:cs="Garamond"/>
          <w:b/>
          <w:sz w:val="24"/>
          <w:szCs w:val="24"/>
        </w:rPr>
      </w:pPr>
      <w:r w:rsidRPr="003070BB">
        <w:rPr>
          <w:rFonts w:ascii="Garamond" w:hAnsi="Garamond"/>
          <w:b/>
          <w:sz w:val="24"/>
          <w:szCs w:val="24"/>
        </w:rPr>
        <w:lastRenderedPageBreak/>
        <w:t>KONTAKT</w:t>
      </w:r>
      <w:r w:rsidRPr="003070BB">
        <w:rPr>
          <w:rFonts w:ascii="Garamond" w:hAnsi="Garamond"/>
          <w:b/>
          <w:sz w:val="24"/>
          <w:szCs w:val="24"/>
        </w:rPr>
        <w:br/>
      </w:r>
    </w:p>
    <w:p w14:paraId="1002E697" w14:textId="77777777" w:rsidR="002346E1" w:rsidRPr="00B113B4" w:rsidRDefault="002346E1" w:rsidP="002346E1">
      <w:pPr>
        <w:pStyle w:val="Textkrper"/>
        <w:spacing w:line="360" w:lineRule="auto"/>
        <w:rPr>
          <w:rFonts w:ascii="Garamond" w:eastAsia="Garamond" w:hAnsi="Garamond" w:cs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Claudia Luxbacher M.A.</w:t>
      </w:r>
    </w:p>
    <w:p w14:paraId="5A54DD3C" w14:textId="77777777" w:rsidR="002346E1" w:rsidRPr="00B113B4" w:rsidRDefault="002346E1" w:rsidP="002346E1">
      <w:pPr>
        <w:pStyle w:val="Textkrper"/>
        <w:spacing w:line="360" w:lineRule="auto"/>
        <w:rPr>
          <w:rFonts w:ascii="Garamond" w:eastAsia="Garamond" w:hAnsi="Garamond" w:cs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Presse und Kommunikation</w:t>
      </w:r>
    </w:p>
    <w:p w14:paraId="04B83159" w14:textId="77777777" w:rsidR="002346E1" w:rsidRPr="00B113B4" w:rsidRDefault="002346E1" w:rsidP="002346E1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Deutsches Museum</w:t>
      </w:r>
    </w:p>
    <w:p w14:paraId="2949E20C" w14:textId="77777777" w:rsidR="002346E1" w:rsidRPr="00B113B4" w:rsidRDefault="002346E1" w:rsidP="002346E1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von Meisterwerken der Naturwissenschaft und Technik (</w:t>
      </w:r>
      <w:proofErr w:type="spellStart"/>
      <w:r w:rsidRPr="00B113B4">
        <w:rPr>
          <w:rFonts w:ascii="Garamond" w:hAnsi="Garamond"/>
          <w:sz w:val="24"/>
          <w:szCs w:val="24"/>
        </w:rPr>
        <w:t>AdÖR</w:t>
      </w:r>
      <w:proofErr w:type="spellEnd"/>
      <w:r w:rsidRPr="00B113B4">
        <w:rPr>
          <w:rFonts w:ascii="Garamond" w:hAnsi="Garamond"/>
          <w:sz w:val="24"/>
          <w:szCs w:val="24"/>
        </w:rPr>
        <w:t>)</w:t>
      </w:r>
    </w:p>
    <w:p w14:paraId="1271C17A" w14:textId="77777777" w:rsidR="002346E1" w:rsidRPr="00B113B4" w:rsidRDefault="002346E1" w:rsidP="002346E1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Zweigstelle Nürnberg – „Das Zukunftsmuseum“</w:t>
      </w:r>
    </w:p>
    <w:p w14:paraId="31181400" w14:textId="77777777" w:rsidR="002346E1" w:rsidRPr="00B113B4" w:rsidRDefault="002346E1" w:rsidP="002346E1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Augustinerhof 4</w:t>
      </w:r>
    </w:p>
    <w:p w14:paraId="03C42410" w14:textId="77777777" w:rsidR="002346E1" w:rsidRPr="00B113B4" w:rsidRDefault="002346E1" w:rsidP="002346E1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90403 Nürnberg</w:t>
      </w:r>
    </w:p>
    <w:p w14:paraId="16A8280C" w14:textId="77777777" w:rsidR="002346E1" w:rsidRPr="00B113B4" w:rsidRDefault="002346E1" w:rsidP="002346E1">
      <w:pPr>
        <w:pStyle w:val="Textkrper"/>
        <w:spacing w:line="360" w:lineRule="auto"/>
        <w:rPr>
          <w:rFonts w:ascii="Garamond" w:hAnsi="Garamond"/>
          <w:sz w:val="24"/>
          <w:szCs w:val="24"/>
        </w:rPr>
      </w:pPr>
    </w:p>
    <w:p w14:paraId="4C150A9B" w14:textId="77777777" w:rsidR="002346E1" w:rsidRPr="00B113B4" w:rsidRDefault="002346E1" w:rsidP="002346E1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 xml:space="preserve">Tel. +49 911 21548 - 890  </w:t>
      </w:r>
    </w:p>
    <w:p w14:paraId="5E44C9A1" w14:textId="77777777" w:rsidR="002346E1" w:rsidRPr="00B113B4" w:rsidRDefault="002346E1" w:rsidP="002346E1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Mobil +49 152 08271359</w:t>
      </w:r>
    </w:p>
    <w:p w14:paraId="0FF7FFDB" w14:textId="77777777" w:rsidR="002346E1" w:rsidRPr="00B113B4" w:rsidRDefault="00E311B9" w:rsidP="002346E1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hyperlink r:id="rId9" w:history="1">
        <w:r w:rsidR="002346E1" w:rsidRPr="00B113B4">
          <w:rPr>
            <w:rFonts w:ascii="Garamond" w:hAnsi="Garamond"/>
            <w:sz w:val="24"/>
            <w:szCs w:val="24"/>
          </w:rPr>
          <w:t>c.luxbacher@deutsches-museum.de</w:t>
        </w:r>
      </w:hyperlink>
    </w:p>
    <w:p w14:paraId="381F2A48" w14:textId="77777777" w:rsidR="002346E1" w:rsidRPr="00B113B4" w:rsidRDefault="00E311B9" w:rsidP="002346E1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hyperlink r:id="rId10" w:history="1">
        <w:bookmarkStart w:id="2" w:name="_MailAutoSig"/>
        <w:r w:rsidR="002346E1" w:rsidRPr="00B113B4">
          <w:rPr>
            <w:rFonts w:ascii="Garamond" w:hAnsi="Garamond"/>
            <w:sz w:val="24"/>
            <w:szCs w:val="24"/>
          </w:rPr>
          <w:t>www.deutsches-museum.de/nuernberg</w:t>
        </w:r>
        <w:bookmarkEnd w:id="2"/>
      </w:hyperlink>
    </w:p>
    <w:p w14:paraId="1EA5EF10" w14:textId="77777777" w:rsidR="002346E1" w:rsidRDefault="002346E1" w:rsidP="002346E1">
      <w:pPr>
        <w:pStyle w:val="Textkrper"/>
        <w:spacing w:line="360" w:lineRule="auto"/>
        <w:rPr>
          <w:rFonts w:ascii="Garamond" w:hAnsi="Garamond"/>
          <w:sz w:val="24"/>
          <w:szCs w:val="24"/>
        </w:rPr>
      </w:pPr>
    </w:p>
    <w:p w14:paraId="5ED109A9" w14:textId="77777777" w:rsidR="002346E1" w:rsidRPr="00B113B4" w:rsidRDefault="002346E1" w:rsidP="002346E1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Instagram:</w:t>
      </w:r>
      <w:r>
        <w:rPr>
          <w:rFonts w:ascii="Garamond" w:hAnsi="Garamond"/>
          <w:sz w:val="24"/>
          <w:szCs w:val="24"/>
        </w:rPr>
        <w:tab/>
      </w:r>
      <w:r w:rsidRPr="00B113B4">
        <w:rPr>
          <w:rFonts w:ascii="Garamond" w:hAnsi="Garamond"/>
          <w:sz w:val="24"/>
          <w:szCs w:val="24"/>
        </w:rPr>
        <w:t>www.instagram.com/deutschesmuseumnuernberg</w:t>
      </w:r>
    </w:p>
    <w:p w14:paraId="146C71DD" w14:textId="77777777" w:rsidR="002346E1" w:rsidRPr="00B113B4" w:rsidRDefault="002346E1" w:rsidP="002346E1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Facebook:</w:t>
      </w:r>
      <w:r>
        <w:rPr>
          <w:rFonts w:ascii="Garamond" w:hAnsi="Garamond"/>
          <w:sz w:val="24"/>
          <w:szCs w:val="24"/>
        </w:rPr>
        <w:tab/>
      </w:r>
      <w:r w:rsidRPr="00B113B4">
        <w:rPr>
          <w:rFonts w:ascii="Garamond" w:hAnsi="Garamond"/>
          <w:sz w:val="24"/>
          <w:szCs w:val="24"/>
        </w:rPr>
        <w:t>www.facebook.com/DeutschesMuseumNuernberg</w:t>
      </w:r>
    </w:p>
    <w:p w14:paraId="1F58DA1E" w14:textId="77777777" w:rsidR="002346E1" w:rsidRPr="00B113B4" w:rsidRDefault="002346E1" w:rsidP="002346E1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LinkedIn:</w:t>
      </w:r>
      <w:r>
        <w:rPr>
          <w:rFonts w:ascii="Garamond" w:hAnsi="Garamond"/>
          <w:sz w:val="24"/>
          <w:szCs w:val="24"/>
        </w:rPr>
        <w:tab/>
      </w:r>
      <w:hyperlink r:id="rId11" w:history="1">
        <w:r w:rsidRPr="00B113B4">
          <w:rPr>
            <w:rFonts w:ascii="Garamond" w:hAnsi="Garamond"/>
            <w:sz w:val="24"/>
            <w:szCs w:val="24"/>
          </w:rPr>
          <w:t>de.linkedin.com/</w:t>
        </w:r>
        <w:proofErr w:type="spellStart"/>
        <w:r w:rsidRPr="00B113B4">
          <w:rPr>
            <w:rFonts w:ascii="Garamond" w:hAnsi="Garamond"/>
            <w:sz w:val="24"/>
            <w:szCs w:val="24"/>
          </w:rPr>
          <w:t>company</w:t>
        </w:r>
        <w:proofErr w:type="spellEnd"/>
        <w:r w:rsidRPr="00B113B4">
          <w:rPr>
            <w:rFonts w:ascii="Garamond" w:hAnsi="Garamond"/>
            <w:sz w:val="24"/>
            <w:szCs w:val="24"/>
          </w:rPr>
          <w:t>/deutsches-museum-</w:t>
        </w:r>
        <w:proofErr w:type="spellStart"/>
        <w:r w:rsidRPr="00B113B4">
          <w:rPr>
            <w:rFonts w:ascii="Garamond" w:hAnsi="Garamond"/>
            <w:sz w:val="24"/>
            <w:szCs w:val="24"/>
          </w:rPr>
          <w:t>nuernberg</w:t>
        </w:r>
        <w:proofErr w:type="spellEnd"/>
      </w:hyperlink>
    </w:p>
    <w:p w14:paraId="2EB47888" w14:textId="77777777" w:rsidR="002346E1" w:rsidRPr="00A107F8" w:rsidRDefault="002346E1" w:rsidP="002346E1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proofErr w:type="spellStart"/>
      <w:r w:rsidRPr="00B113B4">
        <w:rPr>
          <w:rFonts w:ascii="Garamond" w:hAnsi="Garamond"/>
          <w:sz w:val="24"/>
          <w:szCs w:val="24"/>
        </w:rPr>
        <w:t>Tiktok</w:t>
      </w:r>
      <w:proofErr w:type="spellEnd"/>
      <w:r w:rsidRPr="00B113B4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B113B4">
        <w:rPr>
          <w:rFonts w:ascii="Garamond" w:hAnsi="Garamond"/>
          <w:sz w:val="24"/>
          <w:szCs w:val="24"/>
        </w:rPr>
        <w:t>www.tiktok.com/@daszukunftsmuseum</w:t>
      </w:r>
      <w:r w:rsidRPr="00B113B4">
        <w:rPr>
          <w:rFonts w:ascii="Garamond" w:hAnsi="Garamond"/>
          <w:sz w:val="24"/>
          <w:szCs w:val="24"/>
        </w:rPr>
        <w:tab/>
      </w:r>
    </w:p>
    <w:p w14:paraId="5FDE2780" w14:textId="77777777" w:rsidR="00054F0F" w:rsidRPr="005976B4" w:rsidRDefault="00054F0F" w:rsidP="002346E1">
      <w:pPr>
        <w:spacing w:before="100" w:beforeAutospacing="1" w:after="100" w:afterAutospacing="1" w:line="360" w:lineRule="auto"/>
        <w:rPr>
          <w:rFonts w:ascii="Garamond" w:eastAsia="Times New Roman" w:hAnsi="Garamond" w:cs="Times New Roman"/>
          <w:sz w:val="24"/>
          <w:szCs w:val="24"/>
          <w:lang w:eastAsia="de-DE"/>
        </w:rPr>
      </w:pPr>
    </w:p>
    <w:sectPr w:rsidR="00054F0F" w:rsidRPr="005976B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FDD4F" w14:textId="77777777" w:rsidR="00E311B9" w:rsidRDefault="00E311B9" w:rsidP="00FB49F4">
      <w:pPr>
        <w:spacing w:after="0" w:line="240" w:lineRule="auto"/>
      </w:pPr>
      <w:r>
        <w:separator/>
      </w:r>
    </w:p>
  </w:endnote>
  <w:endnote w:type="continuationSeparator" w:id="0">
    <w:p w14:paraId="350F0155" w14:textId="77777777" w:rsidR="00E311B9" w:rsidRDefault="00E311B9" w:rsidP="00FB4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Medium">
    <w:altName w:val="Segoe UI Light"/>
    <w:charset w:val="B1"/>
    <w:family w:val="swiss"/>
    <w:pitch w:val="variable"/>
    <w:sig w:usb0="80000067" w:usb1="00000000" w:usb2="00000000" w:usb3="00000000" w:csb0="000001F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CE022" w14:textId="77777777" w:rsidR="00FB49F4" w:rsidRDefault="00FB49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6898829"/>
      <w:docPartObj>
        <w:docPartGallery w:val="Page Numbers (Bottom of Page)"/>
        <w:docPartUnique/>
      </w:docPartObj>
    </w:sdtPr>
    <w:sdtEndPr/>
    <w:sdtContent>
      <w:p w14:paraId="08D451C3" w14:textId="509CE16F" w:rsidR="00FB49F4" w:rsidRDefault="00FB49F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70412F" w14:textId="77777777" w:rsidR="00FB49F4" w:rsidRDefault="00FB49F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D544B" w14:textId="77777777" w:rsidR="00FB49F4" w:rsidRDefault="00FB49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D615A" w14:textId="77777777" w:rsidR="00E311B9" w:rsidRDefault="00E311B9" w:rsidP="00FB49F4">
      <w:pPr>
        <w:spacing w:after="0" w:line="240" w:lineRule="auto"/>
      </w:pPr>
      <w:r>
        <w:separator/>
      </w:r>
    </w:p>
  </w:footnote>
  <w:footnote w:type="continuationSeparator" w:id="0">
    <w:p w14:paraId="0941ECE0" w14:textId="77777777" w:rsidR="00E311B9" w:rsidRDefault="00E311B9" w:rsidP="00FB4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CF846" w14:textId="77777777" w:rsidR="00FB49F4" w:rsidRDefault="00FB49F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245D4" w14:textId="77777777" w:rsidR="00FB49F4" w:rsidRDefault="00FB49F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9E911" w14:textId="77777777" w:rsidR="00FB49F4" w:rsidRDefault="00FB49F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64C45"/>
    <w:multiLevelType w:val="multilevel"/>
    <w:tmpl w:val="8970F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CA1B3B"/>
    <w:multiLevelType w:val="multilevel"/>
    <w:tmpl w:val="9FF29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B64255"/>
    <w:multiLevelType w:val="hybridMultilevel"/>
    <w:tmpl w:val="CFE2A6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845989"/>
    <w:multiLevelType w:val="multilevel"/>
    <w:tmpl w:val="5D2E0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2A1334"/>
    <w:multiLevelType w:val="multilevel"/>
    <w:tmpl w:val="D36ED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9A5E7E"/>
    <w:multiLevelType w:val="multilevel"/>
    <w:tmpl w:val="B562F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C16364"/>
    <w:multiLevelType w:val="multilevel"/>
    <w:tmpl w:val="59268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996050"/>
    <w:multiLevelType w:val="multilevel"/>
    <w:tmpl w:val="4336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EF4"/>
    <w:rsid w:val="00015BBB"/>
    <w:rsid w:val="00054F0F"/>
    <w:rsid w:val="00055345"/>
    <w:rsid w:val="000666C0"/>
    <w:rsid w:val="0008659F"/>
    <w:rsid w:val="000F0E5D"/>
    <w:rsid w:val="000F18F9"/>
    <w:rsid w:val="00104917"/>
    <w:rsid w:val="00110530"/>
    <w:rsid w:val="0013033C"/>
    <w:rsid w:val="00152CBF"/>
    <w:rsid w:val="00185FA6"/>
    <w:rsid w:val="001D4A4C"/>
    <w:rsid w:val="0021689C"/>
    <w:rsid w:val="0022193E"/>
    <w:rsid w:val="002346E1"/>
    <w:rsid w:val="0024659A"/>
    <w:rsid w:val="002A344D"/>
    <w:rsid w:val="002F53BB"/>
    <w:rsid w:val="003C6151"/>
    <w:rsid w:val="004217EF"/>
    <w:rsid w:val="004266F3"/>
    <w:rsid w:val="004717BD"/>
    <w:rsid w:val="00491E6A"/>
    <w:rsid w:val="00493967"/>
    <w:rsid w:val="004A1D30"/>
    <w:rsid w:val="004A7D5F"/>
    <w:rsid w:val="00507950"/>
    <w:rsid w:val="005312CE"/>
    <w:rsid w:val="00545ECE"/>
    <w:rsid w:val="00570D5D"/>
    <w:rsid w:val="005759BC"/>
    <w:rsid w:val="005976B4"/>
    <w:rsid w:val="005A74D8"/>
    <w:rsid w:val="005B782F"/>
    <w:rsid w:val="005C6DD4"/>
    <w:rsid w:val="005D3030"/>
    <w:rsid w:val="005F385F"/>
    <w:rsid w:val="00611887"/>
    <w:rsid w:val="00616752"/>
    <w:rsid w:val="0063022F"/>
    <w:rsid w:val="006A29B9"/>
    <w:rsid w:val="006B0447"/>
    <w:rsid w:val="006F3484"/>
    <w:rsid w:val="00757AA7"/>
    <w:rsid w:val="007B1D37"/>
    <w:rsid w:val="007E1C84"/>
    <w:rsid w:val="00800EF6"/>
    <w:rsid w:val="008A3A64"/>
    <w:rsid w:val="009949D1"/>
    <w:rsid w:val="00A23E6D"/>
    <w:rsid w:val="00A42C47"/>
    <w:rsid w:val="00AE34E5"/>
    <w:rsid w:val="00B53300"/>
    <w:rsid w:val="00B91743"/>
    <w:rsid w:val="00BC5395"/>
    <w:rsid w:val="00C11214"/>
    <w:rsid w:val="00C119E3"/>
    <w:rsid w:val="00C76E3D"/>
    <w:rsid w:val="00CE66E6"/>
    <w:rsid w:val="00CF696D"/>
    <w:rsid w:val="00D176A8"/>
    <w:rsid w:val="00D72EF4"/>
    <w:rsid w:val="00D76962"/>
    <w:rsid w:val="00D95E9C"/>
    <w:rsid w:val="00DE3D9C"/>
    <w:rsid w:val="00E06793"/>
    <w:rsid w:val="00E311B9"/>
    <w:rsid w:val="00E36FAF"/>
    <w:rsid w:val="00E60486"/>
    <w:rsid w:val="00E63F10"/>
    <w:rsid w:val="00EA13F6"/>
    <w:rsid w:val="00EA58E2"/>
    <w:rsid w:val="00EA687A"/>
    <w:rsid w:val="00ED08B3"/>
    <w:rsid w:val="00F21EB3"/>
    <w:rsid w:val="00F901ED"/>
    <w:rsid w:val="00FA5A38"/>
    <w:rsid w:val="00FB03BE"/>
    <w:rsid w:val="00FB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57C85"/>
  <w15:chartTrackingRefBased/>
  <w15:docId w15:val="{C6810213-54F1-4DA3-84E0-D2D4CC2A3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2EF4"/>
  </w:style>
  <w:style w:type="paragraph" w:styleId="berschrift3">
    <w:name w:val="heading 3"/>
    <w:basedOn w:val="Standard"/>
    <w:link w:val="berschrift3Zchn"/>
    <w:uiPriority w:val="9"/>
    <w:qFormat/>
    <w:rsid w:val="005D30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5D303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A5A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72EF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72EF4"/>
    <w:rPr>
      <w:i/>
      <w:iCs/>
      <w:color w:val="4472C4" w:themeColor="accent1"/>
    </w:rPr>
  </w:style>
  <w:style w:type="character" w:styleId="Hyperlink">
    <w:name w:val="Hyperlink"/>
    <w:basedOn w:val="Absatz-Standardschriftart"/>
    <w:uiPriority w:val="99"/>
    <w:unhideWhenUsed/>
    <w:rsid w:val="00D72EF4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F3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F385F"/>
    <w:rPr>
      <w:rFonts w:ascii="Segoe UI" w:hAnsi="Segoe UI" w:cs="Segoe UI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D3030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D3030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5D3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D3030"/>
    <w:rPr>
      <w:b/>
      <w:b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A5A38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Listenabsatz">
    <w:name w:val="List Paragraph"/>
    <w:basedOn w:val="Standard"/>
    <w:uiPriority w:val="34"/>
    <w:qFormat/>
    <w:rsid w:val="00E63F10"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semiHidden/>
    <w:unhideWhenUsed/>
    <w:rsid w:val="00507950"/>
    <w:pPr>
      <w:spacing w:after="0" w:line="240" w:lineRule="auto"/>
    </w:pPr>
    <w:rPr>
      <w:rFonts w:ascii="Calibri" w:hAnsi="Calibri" w:cs="Calibri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507950"/>
    <w:rPr>
      <w:rFonts w:ascii="Calibri" w:hAnsi="Calibri" w:cs="Calibri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7950"/>
    <w:rPr>
      <w:color w:val="605E5C"/>
      <w:shd w:val="clear" w:color="auto" w:fill="E1DFDD"/>
    </w:rPr>
  </w:style>
  <w:style w:type="paragraph" w:customStyle="1" w:styleId="xxxmsonormal">
    <w:name w:val="x_x_xmsonormal"/>
    <w:basedOn w:val="Standard"/>
    <w:rsid w:val="005A74D8"/>
    <w:pPr>
      <w:spacing w:after="0" w:line="240" w:lineRule="auto"/>
    </w:pPr>
    <w:rPr>
      <w:rFonts w:ascii="Calibri" w:hAnsi="Calibri" w:cs="Calibri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67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67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67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67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6752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FB4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49F4"/>
  </w:style>
  <w:style w:type="paragraph" w:styleId="Fuzeile">
    <w:name w:val="footer"/>
    <w:basedOn w:val="Standard"/>
    <w:link w:val="FuzeileZchn"/>
    <w:uiPriority w:val="99"/>
    <w:unhideWhenUsed/>
    <w:rsid w:val="00FB4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49F4"/>
  </w:style>
  <w:style w:type="paragraph" w:styleId="Textkrper">
    <w:name w:val="Body Text"/>
    <w:link w:val="TextkrperZchn"/>
    <w:rsid w:val="002346E1"/>
    <w:pPr>
      <w:pBdr>
        <w:top w:val="nil"/>
        <w:left w:val="nil"/>
        <w:bottom w:val="nil"/>
        <w:right w:val="nil"/>
        <w:between w:val="nil"/>
        <w:bar w:val="nil"/>
      </w:pBdr>
      <w:spacing w:after="0" w:line="300" w:lineRule="exact"/>
    </w:pPr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346E1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7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.linkedin.com/company/deutsches-museum-nuernbe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deutsches-museum.de/nuernber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c.luxbacher@deutsches-museum.d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00FDF-BF54-462A-A568-5D0A90144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Linstädt, Sebastian</dc:creator>
  <cp:keywords/>
  <dc:description/>
  <cp:lastModifiedBy>Moors, Robert</cp:lastModifiedBy>
  <cp:revision>10</cp:revision>
  <cp:lastPrinted>2025-02-13T10:40:00Z</cp:lastPrinted>
  <dcterms:created xsi:type="dcterms:W3CDTF">2025-07-06T20:49:00Z</dcterms:created>
  <dcterms:modified xsi:type="dcterms:W3CDTF">2025-07-08T11:40:00Z</dcterms:modified>
</cp:coreProperties>
</file>